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CC" w:rsidRPr="00513BCC" w:rsidRDefault="00513BCC" w:rsidP="00466A50">
      <w:pPr>
        <w:pStyle w:val="a3"/>
        <w:jc w:val="center"/>
        <w:rPr>
          <w:sz w:val="32"/>
          <w:szCs w:val="32"/>
        </w:rPr>
      </w:pPr>
      <w:r w:rsidRPr="00513BCC">
        <w:rPr>
          <w:rStyle w:val="a4"/>
          <w:sz w:val="32"/>
          <w:szCs w:val="32"/>
        </w:rPr>
        <w:t>Аннотация к рабочей  программе воспитателей</w:t>
      </w:r>
    </w:p>
    <w:p w:rsidR="00513BCC" w:rsidRPr="00513BCC" w:rsidRDefault="00513BCC" w:rsidP="00466A50">
      <w:pPr>
        <w:pStyle w:val="a3"/>
        <w:jc w:val="center"/>
        <w:rPr>
          <w:rStyle w:val="a4"/>
          <w:sz w:val="32"/>
          <w:szCs w:val="32"/>
        </w:rPr>
      </w:pPr>
      <w:r w:rsidRPr="00513BCC">
        <w:rPr>
          <w:rStyle w:val="a4"/>
          <w:sz w:val="32"/>
          <w:szCs w:val="32"/>
        </w:rPr>
        <w:t xml:space="preserve">МБДОУ </w:t>
      </w:r>
      <w:proofErr w:type="spellStart"/>
      <w:r w:rsidRPr="00513BCC">
        <w:rPr>
          <w:rStyle w:val="a4"/>
          <w:sz w:val="32"/>
          <w:szCs w:val="32"/>
        </w:rPr>
        <w:t>д</w:t>
      </w:r>
      <w:proofErr w:type="spellEnd"/>
      <w:r w:rsidRPr="00513BCC">
        <w:rPr>
          <w:rStyle w:val="a4"/>
          <w:sz w:val="32"/>
          <w:szCs w:val="32"/>
        </w:rPr>
        <w:t xml:space="preserve">/с № 64 «Веселая семейка» </w:t>
      </w:r>
      <w:proofErr w:type="gramStart"/>
      <w:r w:rsidRPr="00513BCC">
        <w:rPr>
          <w:rStyle w:val="a4"/>
          <w:sz w:val="32"/>
          <w:szCs w:val="32"/>
        </w:rPr>
        <w:t>г</w:t>
      </w:r>
      <w:proofErr w:type="gramEnd"/>
      <w:r w:rsidRPr="00513BCC">
        <w:rPr>
          <w:rStyle w:val="a4"/>
          <w:sz w:val="32"/>
          <w:szCs w:val="32"/>
        </w:rPr>
        <w:t>. Брянска</w:t>
      </w:r>
    </w:p>
    <w:p w:rsidR="00513BCC" w:rsidRPr="00513BCC" w:rsidRDefault="00513BCC" w:rsidP="00466A50">
      <w:pPr>
        <w:pStyle w:val="a3"/>
        <w:jc w:val="center"/>
        <w:rPr>
          <w:sz w:val="32"/>
          <w:szCs w:val="32"/>
        </w:rPr>
      </w:pPr>
      <w:r w:rsidRPr="00513BCC">
        <w:rPr>
          <w:rStyle w:val="a4"/>
          <w:sz w:val="32"/>
          <w:szCs w:val="32"/>
        </w:rPr>
        <w:t>(</w:t>
      </w:r>
      <w:r w:rsidR="00466A50">
        <w:rPr>
          <w:rStyle w:val="a4"/>
          <w:sz w:val="32"/>
          <w:szCs w:val="32"/>
        </w:rPr>
        <w:t>вторая младшая группа</w:t>
      </w:r>
      <w:r w:rsidRPr="00513BCC">
        <w:rPr>
          <w:rStyle w:val="a4"/>
          <w:sz w:val="32"/>
          <w:szCs w:val="32"/>
        </w:rPr>
        <w:t>)</w:t>
      </w:r>
    </w:p>
    <w:p w:rsidR="00513BCC" w:rsidRDefault="00513BCC" w:rsidP="00513BCC">
      <w:pPr>
        <w:pStyle w:val="a3"/>
        <w:jc w:val="center"/>
      </w:pPr>
      <w:r>
        <w:rPr>
          <w:rStyle w:val="a4"/>
        </w:rPr>
        <w:t> 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5F70">
        <w:rPr>
          <w:sz w:val="28"/>
          <w:szCs w:val="28"/>
        </w:rPr>
        <w:t xml:space="preserve">Рабочая программа (далее – Программа) </w:t>
      </w:r>
      <w:proofErr w:type="gramStart"/>
      <w:r w:rsidRPr="00565F70">
        <w:rPr>
          <w:sz w:val="28"/>
          <w:szCs w:val="28"/>
        </w:rPr>
        <w:t>–н</w:t>
      </w:r>
      <w:proofErr w:type="gramEnd"/>
      <w:r w:rsidRPr="00565F70">
        <w:rPr>
          <w:sz w:val="28"/>
          <w:szCs w:val="28"/>
        </w:rPr>
        <w:t xml:space="preserve">ормативный документ, определяющий объем, порядок, содержание изучения образовательных областей конкретной возрастной группы, основывающийся на федеральном государственном образовательном стандарте дошкольного  образования. </w:t>
      </w:r>
    </w:p>
    <w:p w:rsidR="00513BCC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>Программа разрабатывается педагогами М</w:t>
      </w:r>
      <w:r>
        <w:rPr>
          <w:sz w:val="28"/>
          <w:szCs w:val="28"/>
        </w:rPr>
        <w:t>Б</w:t>
      </w:r>
      <w:r w:rsidRPr="00565F70">
        <w:rPr>
          <w:sz w:val="28"/>
          <w:szCs w:val="28"/>
        </w:rPr>
        <w:t xml:space="preserve">ДОУ в соответствии с ФГОС </w:t>
      </w:r>
      <w:proofErr w:type="gramStart"/>
      <w:r w:rsidRPr="00565F70">
        <w:rPr>
          <w:sz w:val="28"/>
          <w:szCs w:val="28"/>
        </w:rPr>
        <w:t>ДО</w:t>
      </w:r>
      <w:proofErr w:type="gramEnd"/>
      <w:r w:rsidRPr="00565F70">
        <w:rPr>
          <w:sz w:val="28"/>
          <w:szCs w:val="28"/>
        </w:rPr>
        <w:t>, образовательной программой М</w:t>
      </w:r>
      <w:r>
        <w:rPr>
          <w:sz w:val="28"/>
          <w:szCs w:val="28"/>
        </w:rPr>
        <w:t>Б</w:t>
      </w:r>
      <w:r w:rsidRPr="00565F70">
        <w:rPr>
          <w:sz w:val="28"/>
          <w:szCs w:val="28"/>
        </w:rPr>
        <w:t xml:space="preserve">ДОУ, примерной основной </w:t>
      </w:r>
      <w:r>
        <w:rPr>
          <w:sz w:val="28"/>
          <w:szCs w:val="28"/>
        </w:rPr>
        <w:t xml:space="preserve"> </w:t>
      </w:r>
      <w:r w:rsidRPr="00565F70">
        <w:rPr>
          <w:sz w:val="28"/>
          <w:szCs w:val="28"/>
        </w:rPr>
        <w:t>образовательной программой М</w:t>
      </w:r>
      <w:r>
        <w:rPr>
          <w:sz w:val="28"/>
          <w:szCs w:val="28"/>
        </w:rPr>
        <w:t>Б</w:t>
      </w:r>
      <w:r w:rsidRPr="00565F70">
        <w:rPr>
          <w:sz w:val="28"/>
          <w:szCs w:val="28"/>
        </w:rPr>
        <w:t xml:space="preserve">ДОУ. </w:t>
      </w:r>
    </w:p>
    <w:p w:rsidR="00A15D94" w:rsidRPr="00565F70" w:rsidRDefault="00A15D94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31C">
        <w:rPr>
          <w:sz w:val="28"/>
          <w:szCs w:val="28"/>
        </w:rPr>
        <w:t xml:space="preserve">Программа предназначена для детей </w:t>
      </w:r>
      <w:r>
        <w:rPr>
          <w:sz w:val="28"/>
          <w:szCs w:val="28"/>
        </w:rPr>
        <w:t>3</w:t>
      </w:r>
      <w:r w:rsidRPr="0011331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11331C">
        <w:rPr>
          <w:sz w:val="28"/>
          <w:szCs w:val="28"/>
        </w:rPr>
        <w:t xml:space="preserve"> лет (</w:t>
      </w:r>
      <w:r>
        <w:rPr>
          <w:sz w:val="28"/>
          <w:szCs w:val="28"/>
        </w:rPr>
        <w:t xml:space="preserve">вторая младшая </w:t>
      </w:r>
      <w:r w:rsidRPr="0011331C">
        <w:rPr>
          <w:sz w:val="28"/>
          <w:szCs w:val="28"/>
        </w:rPr>
        <w:t>группа) и рассчитана на 3</w:t>
      </w:r>
      <w:r>
        <w:rPr>
          <w:sz w:val="28"/>
          <w:szCs w:val="28"/>
        </w:rPr>
        <w:t xml:space="preserve">8 </w:t>
      </w:r>
      <w:r w:rsidRPr="0011331C">
        <w:rPr>
          <w:sz w:val="28"/>
          <w:szCs w:val="28"/>
        </w:rPr>
        <w:t xml:space="preserve">недель, что соответствует перспективному планированию перспективному планированию взятой за основу Примерной основной образовательной программы дошкольного образования  «От рождения до школы» под ред. Н.Е. </w:t>
      </w:r>
      <w:proofErr w:type="spellStart"/>
      <w:r w:rsidRPr="0011331C">
        <w:rPr>
          <w:sz w:val="28"/>
          <w:szCs w:val="28"/>
        </w:rPr>
        <w:t>Вераксы</w:t>
      </w:r>
      <w:proofErr w:type="spellEnd"/>
      <w:r w:rsidRPr="0011331C">
        <w:rPr>
          <w:sz w:val="28"/>
          <w:szCs w:val="28"/>
        </w:rPr>
        <w:t>, Т.</w:t>
      </w:r>
      <w:r>
        <w:rPr>
          <w:sz w:val="28"/>
          <w:szCs w:val="28"/>
        </w:rPr>
        <w:t xml:space="preserve">С. Комаровой, М.А. Васильевой.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3BCC">
        <w:rPr>
          <w:b/>
          <w:sz w:val="28"/>
          <w:szCs w:val="28"/>
          <w:u w:val="single"/>
        </w:rPr>
        <w:t>Цель программы:</w:t>
      </w:r>
      <w:r w:rsidRPr="00565F70">
        <w:rPr>
          <w:sz w:val="28"/>
          <w:szCs w:val="28"/>
        </w:rPr>
        <w:t xml:space="preserve"> позитивная социализация и всестороннее развитие ребенка раннего и дошкольного возраста в адекватных его возрасту детских видах деятельности.  </w:t>
      </w:r>
    </w:p>
    <w:p w:rsidR="00513BCC" w:rsidRPr="00513BCC" w:rsidRDefault="00513BCC" w:rsidP="00513B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13BCC">
        <w:rPr>
          <w:b/>
          <w:sz w:val="28"/>
          <w:szCs w:val="28"/>
        </w:rPr>
        <w:t xml:space="preserve">Задачи: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охрана и укрепление физического и психического здоровья детей, в том числе их эмоционального благополучия;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обеспечение  равных  возможностей  для  полноценного  развития  каждого  ребёнка  в  период  дошкольного  детства независимо  от  места  проживания,  пола,  нации,  языка,  социального  статуса,  психофизиологических  и  других особенностей (в том числе ограниченных возможностей здоровья);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обеспечение  преемственности  целей,  задач  и  содержания  образования,  реализуемых  в  рамках  образовательных программ  различных  уровней  (далее  –  преемственность  основных  образовательных  программ  дошкольного  и начального общего образования);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создание  благоприятных  условий  развития  детей  в  соответствии  с  их  возрастными  и 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объединение  обучения  и  воспитания  в  целостный  образовательный  процесс  на  основе  духовно-нравственных  и </w:t>
      </w:r>
      <w:proofErr w:type="spellStart"/>
      <w:r w:rsidRPr="00565F70">
        <w:rPr>
          <w:sz w:val="28"/>
          <w:szCs w:val="28"/>
        </w:rPr>
        <w:t>социокультурных</w:t>
      </w:r>
      <w:proofErr w:type="spellEnd"/>
      <w:r w:rsidRPr="00565F70">
        <w:rPr>
          <w:sz w:val="28"/>
          <w:szCs w:val="28"/>
        </w:rPr>
        <w:t xml:space="preserve">  ценностей  и  принятых  в  обществе  правил  и  норм  поведения  в  интересах  человека,  семьи, общества;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 формирование  общей  культуры  личности  детей,  в  том  числе  ценностей  здорового  образа  жизни,  развитие  их социальных,  </w:t>
      </w:r>
      <w:r w:rsidRPr="00565F70">
        <w:rPr>
          <w:sz w:val="28"/>
          <w:szCs w:val="28"/>
        </w:rPr>
        <w:lastRenderedPageBreak/>
        <w:t xml:space="preserve">нравственных,  эстетических,  интеллектуальных,  физических  качеств,  инициативности, самостоятельности и ответственности ребёнка, формирование предпосылок учебной деятельности;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  обеспечение  вариативности  и  разнообразия  содержания  Программы  организационных  форм  дошкольного образования,  возможности  формирования  Программ  различной  направленности  с  учётом  образовательных потребностей, способностей и состояния здоровья детей;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  формирование  </w:t>
      </w:r>
      <w:proofErr w:type="spellStart"/>
      <w:r w:rsidRPr="00565F70">
        <w:rPr>
          <w:sz w:val="28"/>
          <w:szCs w:val="28"/>
        </w:rPr>
        <w:t>социокультурной</w:t>
      </w:r>
      <w:proofErr w:type="spellEnd"/>
      <w:r w:rsidRPr="00565F70">
        <w:rPr>
          <w:sz w:val="28"/>
          <w:szCs w:val="28"/>
        </w:rPr>
        <w:t xml:space="preserve">  среды,  соответствующей  возрастным,  индивидуальным,  психологическим  и физиологическим особенностям детей;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-   обеспечение  психолого-педагогической  поддержки  семьи  и  повышение  компетентности  родителей  (законных представителей) в вопросах развития и образования, охраны и укрепления здоровья детей. </w:t>
      </w:r>
    </w:p>
    <w:p w:rsidR="00513BCC" w:rsidRPr="00565F70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5F70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направлениям–физическому, </w:t>
      </w:r>
      <w:proofErr w:type="gramStart"/>
      <w:r w:rsidRPr="00565F70">
        <w:rPr>
          <w:sz w:val="28"/>
          <w:szCs w:val="28"/>
        </w:rPr>
        <w:t>социально-коммуникативному</w:t>
      </w:r>
      <w:proofErr w:type="gramEnd"/>
      <w:r w:rsidRPr="00565F70">
        <w:rPr>
          <w:sz w:val="28"/>
          <w:szCs w:val="28"/>
        </w:rPr>
        <w:t xml:space="preserve">, познавательному, речевому и художественно-эстетическому. </w:t>
      </w:r>
    </w:p>
    <w:p w:rsidR="00513BCC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</w:t>
      </w:r>
    </w:p>
    <w:p w:rsidR="00513BCC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F70">
        <w:rPr>
          <w:sz w:val="28"/>
          <w:szCs w:val="28"/>
        </w:rPr>
        <w:t xml:space="preserve">образовательной деятельности, но и при проведении режимных моментов </w:t>
      </w:r>
    </w:p>
    <w:p w:rsidR="00513BCC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3BCC" w:rsidRDefault="00513BCC" w:rsidP="00513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D17" w:rsidRDefault="004C6D17"/>
    <w:sectPr w:rsidR="004C6D17" w:rsidSect="004C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BCC"/>
    <w:rsid w:val="00233D2B"/>
    <w:rsid w:val="00466A50"/>
    <w:rsid w:val="004C6D17"/>
    <w:rsid w:val="00513BCC"/>
    <w:rsid w:val="00A1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3</cp:revision>
  <dcterms:created xsi:type="dcterms:W3CDTF">2016-08-08T11:44:00Z</dcterms:created>
  <dcterms:modified xsi:type="dcterms:W3CDTF">2016-08-08T12:03:00Z</dcterms:modified>
</cp:coreProperties>
</file>